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71EC" w14:textId="5D415C57" w:rsidR="00736E18" w:rsidRPr="00736E18" w:rsidRDefault="00736E18">
      <w:pPr>
        <w:rPr>
          <w:rFonts w:ascii="Century Gothic" w:hAnsi="Century Gothic"/>
          <w:b/>
          <w:bCs/>
          <w:sz w:val="24"/>
          <w:szCs w:val="24"/>
        </w:rPr>
      </w:pPr>
      <w:r w:rsidRPr="00736E18">
        <w:rPr>
          <w:rFonts w:ascii="Century Gothic" w:hAnsi="Century Gothic"/>
          <w:b/>
          <w:bCs/>
          <w:sz w:val="24"/>
          <w:szCs w:val="24"/>
        </w:rPr>
        <w:t>MR vergadering 18 september</w:t>
      </w:r>
    </w:p>
    <w:p w14:paraId="644AD229" w14:textId="2AF00C56" w:rsidR="00A57585" w:rsidRPr="00736E18" w:rsidRDefault="00736E18">
      <w:pPr>
        <w:rPr>
          <w:rFonts w:ascii="Century Gothic" w:hAnsi="Century Gothic"/>
          <w:sz w:val="24"/>
          <w:szCs w:val="24"/>
        </w:rPr>
      </w:pPr>
      <w:r w:rsidRPr="00736E18">
        <w:rPr>
          <w:rFonts w:ascii="Century Gothic" w:hAnsi="Century Gothic"/>
          <w:sz w:val="24"/>
          <w:szCs w:val="24"/>
        </w:rPr>
        <w:t xml:space="preserve">Aanwezig: </w:t>
      </w:r>
      <w:r w:rsidR="00E901C0">
        <w:rPr>
          <w:rFonts w:ascii="Century Gothic" w:hAnsi="Century Gothic"/>
          <w:sz w:val="24"/>
          <w:szCs w:val="24"/>
        </w:rPr>
        <w:t xml:space="preserve">Lucas, Maaike, Linda, Kitty, </w:t>
      </w:r>
      <w:proofErr w:type="spellStart"/>
      <w:r w:rsidR="00E901C0">
        <w:rPr>
          <w:rFonts w:ascii="Century Gothic" w:hAnsi="Century Gothic"/>
          <w:sz w:val="24"/>
          <w:szCs w:val="24"/>
        </w:rPr>
        <w:t>Mariët</w:t>
      </w:r>
      <w:proofErr w:type="spellEnd"/>
      <w:r w:rsidR="00E901C0">
        <w:rPr>
          <w:rFonts w:ascii="Century Gothic" w:hAnsi="Century Gothic"/>
          <w:sz w:val="24"/>
          <w:szCs w:val="24"/>
        </w:rPr>
        <w:t>, Randy en Jolanda</w:t>
      </w:r>
    </w:p>
    <w:tbl>
      <w:tblPr>
        <w:tblStyle w:val="Tabelraster"/>
        <w:tblW w:w="0" w:type="auto"/>
        <w:tblLook w:val="04A0" w:firstRow="1" w:lastRow="0" w:firstColumn="1" w:lastColumn="0" w:noHBand="0" w:noVBand="1"/>
      </w:tblPr>
      <w:tblGrid>
        <w:gridCol w:w="9062"/>
      </w:tblGrid>
      <w:tr w:rsidR="00736E18" w:rsidRPr="00736E18" w14:paraId="376C0D1D" w14:textId="77777777" w:rsidTr="00736E18">
        <w:tc>
          <w:tcPr>
            <w:tcW w:w="9062" w:type="dxa"/>
          </w:tcPr>
          <w:p w14:paraId="36EBDD14" w14:textId="118D2734"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Opening. Vaststellen agenda</w:t>
            </w:r>
          </w:p>
          <w:p w14:paraId="1CF67ED2" w14:textId="1991851D" w:rsidR="00736E18" w:rsidRPr="00736E18" w:rsidRDefault="00736E18" w:rsidP="00736E18">
            <w:pPr>
              <w:pStyle w:val="Lijstalinea"/>
              <w:rPr>
                <w:rFonts w:ascii="Century Gothic" w:hAnsi="Century Gothic"/>
                <w:sz w:val="24"/>
                <w:szCs w:val="24"/>
              </w:rPr>
            </w:pPr>
          </w:p>
        </w:tc>
      </w:tr>
      <w:tr w:rsidR="00736E18" w:rsidRPr="00736E18" w14:paraId="7AB40DDA" w14:textId="77777777" w:rsidTr="00736E18">
        <w:tc>
          <w:tcPr>
            <w:tcW w:w="9062" w:type="dxa"/>
          </w:tcPr>
          <w:p w14:paraId="09A30C81" w14:textId="46351BF2"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Verslag MR-vergadering 3-7-2025 (ter goedkeuring)</w:t>
            </w:r>
          </w:p>
          <w:p w14:paraId="473FEEAC" w14:textId="3B9469F2" w:rsidR="00736E18" w:rsidRPr="00736E18" w:rsidRDefault="00923094" w:rsidP="00736E18">
            <w:pPr>
              <w:pStyle w:val="Lijstalinea"/>
              <w:rPr>
                <w:rFonts w:ascii="Century Gothic" w:hAnsi="Century Gothic"/>
                <w:sz w:val="24"/>
                <w:szCs w:val="24"/>
              </w:rPr>
            </w:pPr>
            <w:r>
              <w:rPr>
                <w:rFonts w:ascii="Century Gothic" w:hAnsi="Century Gothic"/>
                <w:sz w:val="24"/>
                <w:szCs w:val="24"/>
              </w:rPr>
              <w:t>goedgekeurd</w:t>
            </w:r>
          </w:p>
        </w:tc>
      </w:tr>
      <w:tr w:rsidR="00736E18" w:rsidRPr="00736E18" w14:paraId="3B8D9D79" w14:textId="77777777" w:rsidTr="00736E18">
        <w:tc>
          <w:tcPr>
            <w:tcW w:w="9062" w:type="dxa"/>
          </w:tcPr>
          <w:p w14:paraId="2D3CFB94" w14:textId="77777777"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Mededelingen</w:t>
            </w:r>
          </w:p>
          <w:p w14:paraId="77FDF6A7" w14:textId="64EC5249" w:rsidR="00736E18" w:rsidRP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Update nieuwbouw/partner selectie procedure </w:t>
            </w:r>
          </w:p>
          <w:p w14:paraId="41052EA0" w14:textId="6062E5A8" w:rsidR="00736E18" w:rsidRDefault="00923094" w:rsidP="00736E18">
            <w:pPr>
              <w:pStyle w:val="Lijstalinea"/>
              <w:rPr>
                <w:rFonts w:ascii="Century Gothic" w:hAnsi="Century Gothic"/>
                <w:sz w:val="24"/>
                <w:szCs w:val="24"/>
              </w:rPr>
            </w:pPr>
            <w:r>
              <w:rPr>
                <w:rFonts w:ascii="Century Gothic" w:hAnsi="Century Gothic"/>
                <w:sz w:val="24"/>
                <w:szCs w:val="24"/>
              </w:rPr>
              <w:t xml:space="preserve">Gister (17-9) is er een samenwerkingsovereenkomst getekend tussen de gemeente Heemskerk en </w:t>
            </w:r>
            <w:proofErr w:type="spellStart"/>
            <w:r>
              <w:rPr>
                <w:rFonts w:ascii="Century Gothic" w:hAnsi="Century Gothic"/>
                <w:sz w:val="24"/>
                <w:szCs w:val="24"/>
              </w:rPr>
              <w:t>Senso</w:t>
            </w:r>
            <w:proofErr w:type="spellEnd"/>
            <w:r>
              <w:rPr>
                <w:rFonts w:ascii="Century Gothic" w:hAnsi="Century Gothic"/>
                <w:sz w:val="24"/>
                <w:szCs w:val="24"/>
              </w:rPr>
              <w:t xml:space="preserve">, dat is de ontwikkelaar voor de </w:t>
            </w:r>
            <w:proofErr w:type="spellStart"/>
            <w:r>
              <w:rPr>
                <w:rFonts w:ascii="Century Gothic" w:hAnsi="Century Gothic"/>
                <w:sz w:val="24"/>
                <w:szCs w:val="24"/>
              </w:rPr>
              <w:t>Velst</w:t>
            </w:r>
            <w:proofErr w:type="spellEnd"/>
            <w:r>
              <w:rPr>
                <w:rFonts w:ascii="Century Gothic" w:hAnsi="Century Gothic"/>
                <w:sz w:val="24"/>
                <w:szCs w:val="24"/>
              </w:rPr>
              <w:t xml:space="preserve">. De gemeente tekent namens school. </w:t>
            </w:r>
            <w:proofErr w:type="spellStart"/>
            <w:r>
              <w:rPr>
                <w:rFonts w:ascii="Century Gothic" w:hAnsi="Century Gothic"/>
                <w:sz w:val="24"/>
                <w:szCs w:val="24"/>
              </w:rPr>
              <w:t>Senso</w:t>
            </w:r>
            <w:proofErr w:type="spellEnd"/>
            <w:r>
              <w:rPr>
                <w:rFonts w:ascii="Century Gothic" w:hAnsi="Century Gothic"/>
                <w:sz w:val="24"/>
                <w:szCs w:val="24"/>
              </w:rPr>
              <w:t xml:space="preserve"> gaat een haalbaarheidsonderzoek doen, wat </w:t>
            </w:r>
            <w:r w:rsidR="005035B1">
              <w:rPr>
                <w:rFonts w:ascii="Century Gothic" w:hAnsi="Century Gothic"/>
                <w:sz w:val="24"/>
                <w:szCs w:val="24"/>
              </w:rPr>
              <w:t>1</w:t>
            </w:r>
            <w:r>
              <w:rPr>
                <w:rFonts w:ascii="Century Gothic" w:hAnsi="Century Gothic"/>
                <w:sz w:val="24"/>
                <w:szCs w:val="24"/>
              </w:rPr>
              <w:t xml:space="preserve"> maart afgerond moet zijn. Gister is het persbericht hiervan verstuurd en zal morgen/overmorgen in de krant staan. Tot het onderzoek is gedaan, is er geen sprake van verhuizen. We willen een </w:t>
            </w:r>
            <w:proofErr w:type="spellStart"/>
            <w:r>
              <w:rPr>
                <w:rFonts w:ascii="Century Gothic" w:hAnsi="Century Gothic"/>
                <w:sz w:val="24"/>
                <w:szCs w:val="24"/>
              </w:rPr>
              <w:t>kindcentrum</w:t>
            </w:r>
            <w:proofErr w:type="spellEnd"/>
            <w:r>
              <w:rPr>
                <w:rFonts w:ascii="Century Gothic" w:hAnsi="Century Gothic"/>
                <w:sz w:val="24"/>
                <w:szCs w:val="24"/>
              </w:rPr>
              <w:t xml:space="preserve"> worden met opvang. Er zal ook een contract worden getekend met </w:t>
            </w:r>
            <w:proofErr w:type="spellStart"/>
            <w:r>
              <w:rPr>
                <w:rFonts w:ascii="Century Gothic" w:hAnsi="Century Gothic"/>
                <w:sz w:val="24"/>
                <w:szCs w:val="24"/>
              </w:rPr>
              <w:t>Welschap</w:t>
            </w:r>
            <w:proofErr w:type="spellEnd"/>
            <w:r>
              <w:rPr>
                <w:rFonts w:ascii="Century Gothic" w:hAnsi="Century Gothic"/>
                <w:sz w:val="24"/>
                <w:szCs w:val="24"/>
              </w:rPr>
              <w:t>.</w:t>
            </w:r>
            <w:r w:rsidR="001E07F6">
              <w:rPr>
                <w:rFonts w:ascii="Century Gothic" w:hAnsi="Century Gothic"/>
                <w:sz w:val="24"/>
                <w:szCs w:val="24"/>
              </w:rPr>
              <w:t xml:space="preserve"> </w:t>
            </w:r>
            <w:r w:rsidR="00D27920">
              <w:rPr>
                <w:rFonts w:ascii="Century Gothic" w:hAnsi="Century Gothic"/>
                <w:sz w:val="24"/>
                <w:szCs w:val="24"/>
              </w:rPr>
              <w:t xml:space="preserve">We hebben als school ook een opdracht om tot inclusief onderwijs te komen en hopen onze samenwerking met </w:t>
            </w:r>
            <w:proofErr w:type="spellStart"/>
            <w:r w:rsidR="00D27920">
              <w:rPr>
                <w:rFonts w:ascii="Century Gothic" w:hAnsi="Century Gothic"/>
                <w:sz w:val="24"/>
                <w:szCs w:val="24"/>
              </w:rPr>
              <w:t>Heliomare</w:t>
            </w:r>
            <w:proofErr w:type="spellEnd"/>
            <w:r w:rsidR="00D27920">
              <w:rPr>
                <w:rFonts w:ascii="Century Gothic" w:hAnsi="Century Gothic"/>
                <w:sz w:val="24"/>
                <w:szCs w:val="24"/>
              </w:rPr>
              <w:t xml:space="preserve"> “</w:t>
            </w:r>
            <w:proofErr w:type="spellStart"/>
            <w:r w:rsidR="00D27920">
              <w:rPr>
                <w:rFonts w:ascii="Century Gothic" w:hAnsi="Century Gothic"/>
                <w:sz w:val="24"/>
                <w:szCs w:val="24"/>
              </w:rPr>
              <w:t>vast”te</w:t>
            </w:r>
            <w:proofErr w:type="spellEnd"/>
            <w:r w:rsidR="00D27920">
              <w:rPr>
                <w:rFonts w:ascii="Century Gothic" w:hAnsi="Century Gothic"/>
                <w:sz w:val="24"/>
                <w:szCs w:val="24"/>
              </w:rPr>
              <w:t xml:space="preserve"> leggen. Lucas wilt graag toewerken naar een zorgklas </w:t>
            </w:r>
            <w:r w:rsidR="001F3168">
              <w:rPr>
                <w:rFonts w:ascii="Century Gothic" w:hAnsi="Century Gothic"/>
                <w:sz w:val="24"/>
                <w:szCs w:val="24"/>
              </w:rPr>
              <w:t xml:space="preserve">(weer samen naar school klassen) </w:t>
            </w:r>
            <w:r w:rsidR="00D27920">
              <w:rPr>
                <w:rFonts w:ascii="Century Gothic" w:hAnsi="Century Gothic"/>
                <w:sz w:val="24"/>
                <w:szCs w:val="24"/>
              </w:rPr>
              <w:t xml:space="preserve">van kinderen van </w:t>
            </w:r>
            <w:proofErr w:type="spellStart"/>
            <w:r w:rsidR="00D27920">
              <w:rPr>
                <w:rFonts w:ascii="Century Gothic" w:hAnsi="Century Gothic"/>
                <w:sz w:val="24"/>
                <w:szCs w:val="24"/>
              </w:rPr>
              <w:t>Heliomare</w:t>
            </w:r>
            <w:proofErr w:type="spellEnd"/>
            <w:r w:rsidR="00D27920">
              <w:rPr>
                <w:rFonts w:ascii="Century Gothic" w:hAnsi="Century Gothic"/>
                <w:sz w:val="24"/>
                <w:szCs w:val="24"/>
              </w:rPr>
              <w:t xml:space="preserve"> die uit Heemskerk komen om zo de binding met de buurt te faciliteren.</w:t>
            </w:r>
            <w:r>
              <w:rPr>
                <w:rFonts w:ascii="Century Gothic" w:hAnsi="Century Gothic"/>
                <w:sz w:val="24"/>
                <w:szCs w:val="24"/>
              </w:rPr>
              <w:t xml:space="preserve"> </w:t>
            </w:r>
          </w:p>
          <w:p w14:paraId="2C5D9377" w14:textId="77777777" w:rsidR="001F3168" w:rsidRPr="00736E18" w:rsidRDefault="001F3168" w:rsidP="00736E18">
            <w:pPr>
              <w:pStyle w:val="Lijstalinea"/>
              <w:rPr>
                <w:rFonts w:ascii="Century Gothic" w:hAnsi="Century Gothic"/>
                <w:sz w:val="24"/>
                <w:szCs w:val="24"/>
              </w:rPr>
            </w:pPr>
          </w:p>
          <w:p w14:paraId="1F702B7A" w14:textId="6EEEA971" w:rsid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Leerlingen aantallen </w:t>
            </w:r>
          </w:p>
          <w:p w14:paraId="621FAB3B" w14:textId="1C83A022" w:rsidR="001F3168" w:rsidRDefault="00E56B77" w:rsidP="00736E18">
            <w:pPr>
              <w:pStyle w:val="Lijstalinea"/>
              <w:rPr>
                <w:rFonts w:ascii="Century Gothic" w:hAnsi="Century Gothic"/>
                <w:sz w:val="24"/>
                <w:szCs w:val="24"/>
              </w:rPr>
            </w:pPr>
            <w:r>
              <w:rPr>
                <w:rFonts w:ascii="Century Gothic" w:hAnsi="Century Gothic"/>
                <w:sz w:val="24"/>
                <w:szCs w:val="24"/>
              </w:rPr>
              <w:t>We hebben 182 leerlingen op school, eind van het schooljaar komen we uit op 209. Er is vorig jaar een grote groep 8 weggegaan, maar de instroom vanuit de kleuters trekt aan. Vorig jaar eindigden we met 202.</w:t>
            </w:r>
          </w:p>
          <w:p w14:paraId="237C4A67" w14:textId="77777777" w:rsidR="00736E18" w:rsidRPr="00736E18" w:rsidRDefault="00736E18" w:rsidP="00736E18">
            <w:pPr>
              <w:rPr>
                <w:rFonts w:ascii="Century Gothic" w:hAnsi="Century Gothic"/>
                <w:sz w:val="24"/>
                <w:szCs w:val="24"/>
              </w:rPr>
            </w:pPr>
          </w:p>
          <w:p w14:paraId="2CC40E73" w14:textId="77777777" w:rsidR="00736E18" w:rsidRP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Evaluatie info-middag </w:t>
            </w:r>
          </w:p>
          <w:p w14:paraId="4661F859" w14:textId="49C9E46F" w:rsidR="00736E18" w:rsidRDefault="00064D20" w:rsidP="00736E18">
            <w:pPr>
              <w:pStyle w:val="Lijstalinea"/>
              <w:rPr>
                <w:rFonts w:ascii="Century Gothic" w:hAnsi="Century Gothic"/>
                <w:sz w:val="24"/>
                <w:szCs w:val="24"/>
              </w:rPr>
            </w:pPr>
            <w:r>
              <w:rPr>
                <w:rFonts w:ascii="Century Gothic" w:hAnsi="Century Gothic"/>
                <w:sz w:val="24"/>
                <w:szCs w:val="24"/>
              </w:rPr>
              <w:t>Voor de bovenbouw is het misschien handig om een keer wat nieuws te doen, andere info voor de ouders. Een informatiemiddag en een informatieavond (voor 7/8 en groep 3) was het wel heel veel. Het aantal voor de informatieavond viel tegen.</w:t>
            </w:r>
          </w:p>
          <w:p w14:paraId="6C799EE7" w14:textId="6127E50E" w:rsidR="00064D20" w:rsidRDefault="00064D20" w:rsidP="00736E18">
            <w:pPr>
              <w:pStyle w:val="Lijstalinea"/>
              <w:rPr>
                <w:rFonts w:ascii="Century Gothic" w:hAnsi="Century Gothic"/>
                <w:sz w:val="24"/>
                <w:szCs w:val="24"/>
              </w:rPr>
            </w:pPr>
            <w:r>
              <w:rPr>
                <w:rFonts w:ascii="Century Gothic" w:hAnsi="Century Gothic"/>
                <w:sz w:val="24"/>
                <w:szCs w:val="24"/>
              </w:rPr>
              <w:t>In de onderbouw liep het goed.</w:t>
            </w:r>
          </w:p>
          <w:p w14:paraId="41C26C2E" w14:textId="2001AE52" w:rsidR="00064D20" w:rsidRDefault="00064D20" w:rsidP="00736E18">
            <w:pPr>
              <w:pStyle w:val="Lijstalinea"/>
              <w:rPr>
                <w:rFonts w:ascii="Century Gothic" w:hAnsi="Century Gothic"/>
                <w:sz w:val="24"/>
                <w:szCs w:val="24"/>
              </w:rPr>
            </w:pPr>
            <w:r>
              <w:rPr>
                <w:rFonts w:ascii="Century Gothic" w:hAnsi="Century Gothic"/>
                <w:sz w:val="24"/>
                <w:szCs w:val="24"/>
              </w:rPr>
              <w:t xml:space="preserve">Bedenken voor de volgende informatieavond: </w:t>
            </w:r>
          </w:p>
          <w:p w14:paraId="0E03DFDD" w14:textId="602377FC" w:rsidR="00064D20" w:rsidRDefault="00064D20" w:rsidP="00064D20">
            <w:pPr>
              <w:pStyle w:val="Lijstalinea"/>
              <w:numPr>
                <w:ilvl w:val="0"/>
                <w:numId w:val="2"/>
              </w:numPr>
              <w:rPr>
                <w:rFonts w:ascii="Century Gothic" w:hAnsi="Century Gothic"/>
                <w:sz w:val="24"/>
                <w:szCs w:val="24"/>
              </w:rPr>
            </w:pPr>
            <w:r>
              <w:rPr>
                <w:rFonts w:ascii="Century Gothic" w:hAnsi="Century Gothic"/>
                <w:sz w:val="24"/>
                <w:szCs w:val="24"/>
              </w:rPr>
              <w:t>Niet meerdere keren hetzelfde doen, want het moet voor alle ouders interessant zijn om te komen.</w:t>
            </w:r>
          </w:p>
          <w:p w14:paraId="7C2CDCE7" w14:textId="6CEE52AE" w:rsidR="00064D20" w:rsidRDefault="00064D20" w:rsidP="00064D20">
            <w:pPr>
              <w:pStyle w:val="Lijstalinea"/>
              <w:numPr>
                <w:ilvl w:val="0"/>
                <w:numId w:val="2"/>
              </w:numPr>
              <w:rPr>
                <w:rFonts w:ascii="Century Gothic" w:hAnsi="Century Gothic"/>
                <w:sz w:val="24"/>
                <w:szCs w:val="24"/>
              </w:rPr>
            </w:pPr>
            <w:r>
              <w:rPr>
                <w:rFonts w:ascii="Century Gothic" w:hAnsi="Century Gothic"/>
                <w:sz w:val="24"/>
                <w:szCs w:val="24"/>
              </w:rPr>
              <w:t>Na de kunst10daagse is er een kijkmiddag, die heeft een andere vorm.</w:t>
            </w:r>
          </w:p>
          <w:p w14:paraId="0FD8EB31" w14:textId="77777777" w:rsidR="00064D20" w:rsidRPr="00736E18" w:rsidRDefault="00064D20" w:rsidP="00736E18">
            <w:pPr>
              <w:pStyle w:val="Lijstalinea"/>
              <w:rPr>
                <w:rFonts w:ascii="Century Gothic" w:hAnsi="Century Gothic"/>
                <w:sz w:val="24"/>
                <w:szCs w:val="24"/>
              </w:rPr>
            </w:pPr>
          </w:p>
          <w:p w14:paraId="68A91E90" w14:textId="51BF238F" w:rsidR="00736E18" w:rsidRP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Audit </w:t>
            </w:r>
            <w:proofErr w:type="spellStart"/>
            <w:r w:rsidRPr="00736E18">
              <w:rPr>
                <w:rFonts w:ascii="Century Gothic" w:hAnsi="Century Gothic"/>
                <w:sz w:val="24"/>
                <w:szCs w:val="24"/>
              </w:rPr>
              <w:t>IJmare</w:t>
            </w:r>
            <w:proofErr w:type="spellEnd"/>
            <w:r w:rsidRPr="00736E18">
              <w:rPr>
                <w:rFonts w:ascii="Century Gothic" w:hAnsi="Century Gothic"/>
                <w:sz w:val="24"/>
                <w:szCs w:val="24"/>
              </w:rPr>
              <w:t xml:space="preserve"> op inspectiepunten</w:t>
            </w:r>
          </w:p>
          <w:p w14:paraId="68846E70" w14:textId="6B1507CC" w:rsidR="00736E18" w:rsidRPr="00736E18" w:rsidRDefault="00064D20" w:rsidP="00736E18">
            <w:pPr>
              <w:pStyle w:val="Lijstalinea"/>
              <w:rPr>
                <w:rFonts w:ascii="Century Gothic" w:hAnsi="Century Gothic"/>
                <w:sz w:val="24"/>
                <w:szCs w:val="24"/>
              </w:rPr>
            </w:pPr>
            <w:r>
              <w:rPr>
                <w:rFonts w:ascii="Century Gothic" w:hAnsi="Century Gothic"/>
                <w:sz w:val="24"/>
                <w:szCs w:val="24"/>
              </w:rPr>
              <w:t xml:space="preserve">Het was een interne audit, wat betekent dat het directeuren waren van andere </w:t>
            </w:r>
            <w:proofErr w:type="spellStart"/>
            <w:r>
              <w:rPr>
                <w:rFonts w:ascii="Century Gothic" w:hAnsi="Century Gothic"/>
                <w:sz w:val="24"/>
                <w:szCs w:val="24"/>
              </w:rPr>
              <w:t>IJmare</w:t>
            </w:r>
            <w:proofErr w:type="spellEnd"/>
            <w:r>
              <w:rPr>
                <w:rFonts w:ascii="Century Gothic" w:hAnsi="Century Gothic"/>
                <w:sz w:val="24"/>
                <w:szCs w:val="24"/>
              </w:rPr>
              <w:t xml:space="preserve"> scholen. Na de klassenbezoeken is er een gesprek geweest met het team, zonder Lucas en Martine, daarna volgde het gesprek met Lucas en Martine. Maandag 22 september is er de terugkoppeling met het team.</w:t>
            </w:r>
          </w:p>
        </w:tc>
      </w:tr>
      <w:tr w:rsidR="00736E18" w:rsidRPr="00736E18" w14:paraId="2EDCC268" w14:textId="77777777" w:rsidTr="00736E18">
        <w:tc>
          <w:tcPr>
            <w:tcW w:w="9062" w:type="dxa"/>
          </w:tcPr>
          <w:p w14:paraId="2BAEF822" w14:textId="77777777"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lastRenderedPageBreak/>
              <w:t xml:space="preserve">Ter behandeling in aanwezigheid van Lucas: </w:t>
            </w:r>
          </w:p>
          <w:p w14:paraId="1C4E47DB" w14:textId="39E430AC" w:rsid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Jaar- en activiteitenplan 2025-2026 </w:t>
            </w:r>
          </w:p>
          <w:p w14:paraId="53A341E6" w14:textId="6D8246D4" w:rsidR="00A85E04" w:rsidRPr="00736E18" w:rsidRDefault="009F13CD" w:rsidP="00736E18">
            <w:pPr>
              <w:pStyle w:val="Lijstalinea"/>
              <w:rPr>
                <w:rFonts w:ascii="Century Gothic" w:hAnsi="Century Gothic"/>
                <w:sz w:val="24"/>
                <w:szCs w:val="24"/>
              </w:rPr>
            </w:pPr>
            <w:r>
              <w:rPr>
                <w:rFonts w:ascii="Century Gothic" w:hAnsi="Century Gothic"/>
                <w:sz w:val="24"/>
                <w:szCs w:val="24"/>
              </w:rPr>
              <w:t>Het schoolplan heeft als onderdeel het jaarplan. Tijdens de volgende vergadering gaan we de 6 punten bekijken die hierin worden besproken.</w:t>
            </w:r>
          </w:p>
          <w:p w14:paraId="348E5291" w14:textId="77777777" w:rsidR="00736E18" w:rsidRDefault="00736E18" w:rsidP="00736E18">
            <w:pPr>
              <w:pStyle w:val="Lijstalinea"/>
              <w:rPr>
                <w:rFonts w:ascii="Century Gothic" w:hAnsi="Century Gothic"/>
                <w:sz w:val="24"/>
                <w:szCs w:val="24"/>
              </w:rPr>
            </w:pPr>
            <w:r w:rsidRPr="00736E18">
              <w:rPr>
                <w:rFonts w:ascii="Century Gothic" w:hAnsi="Century Gothic"/>
                <w:sz w:val="24"/>
                <w:szCs w:val="24"/>
              </w:rPr>
              <w:t>• Begroting: proces</w:t>
            </w:r>
          </w:p>
          <w:p w14:paraId="64610402" w14:textId="77777777" w:rsidR="00A85E04" w:rsidRDefault="00922592" w:rsidP="00736E18">
            <w:pPr>
              <w:pStyle w:val="Lijstalinea"/>
              <w:rPr>
                <w:rFonts w:ascii="Century Gothic" w:hAnsi="Century Gothic"/>
                <w:sz w:val="24"/>
                <w:szCs w:val="24"/>
              </w:rPr>
            </w:pPr>
            <w:r>
              <w:rPr>
                <w:rFonts w:ascii="Century Gothic" w:hAnsi="Century Gothic"/>
                <w:sz w:val="24"/>
                <w:szCs w:val="24"/>
              </w:rPr>
              <w:t xml:space="preserve">Begrotingsproces loopt, de bedragen die erin staat, zijn genormeerd door </w:t>
            </w:r>
            <w:proofErr w:type="spellStart"/>
            <w:r>
              <w:rPr>
                <w:rFonts w:ascii="Century Gothic" w:hAnsi="Century Gothic"/>
                <w:sz w:val="24"/>
                <w:szCs w:val="24"/>
              </w:rPr>
              <w:t>IJmare</w:t>
            </w:r>
            <w:proofErr w:type="spellEnd"/>
            <w:r>
              <w:rPr>
                <w:rFonts w:ascii="Century Gothic" w:hAnsi="Century Gothic"/>
                <w:sz w:val="24"/>
                <w:szCs w:val="24"/>
              </w:rPr>
              <w:t>. Veel posten zijn al standaard ingevuld aan de hand van het leerlingenaantal. Bij de andere posten wordt er rekening gehouden met de uitgaven van vorig schooljaar. Lucas wil nog wel de verhuizing bespreken, want dat zal ook een kostenplaatje zijn.</w:t>
            </w:r>
          </w:p>
          <w:p w14:paraId="347EB620" w14:textId="77777777" w:rsidR="0059795F" w:rsidRDefault="0059795F" w:rsidP="00736E18">
            <w:pPr>
              <w:pStyle w:val="Lijstalinea"/>
              <w:rPr>
                <w:rFonts w:ascii="Century Gothic" w:hAnsi="Century Gothic"/>
                <w:sz w:val="24"/>
                <w:szCs w:val="24"/>
              </w:rPr>
            </w:pPr>
            <w:r>
              <w:rPr>
                <w:rFonts w:ascii="Century Gothic" w:hAnsi="Century Gothic"/>
                <w:sz w:val="24"/>
                <w:szCs w:val="24"/>
              </w:rPr>
              <w:t xml:space="preserve">Voorheen moesten er wensen worden ingeleverd voor een </w:t>
            </w:r>
            <w:proofErr w:type="spellStart"/>
            <w:r>
              <w:rPr>
                <w:rFonts w:ascii="Century Gothic" w:hAnsi="Century Gothic"/>
                <w:sz w:val="24"/>
                <w:szCs w:val="24"/>
              </w:rPr>
              <w:t>meerjareninvestering</w:t>
            </w:r>
            <w:proofErr w:type="spellEnd"/>
            <w:r>
              <w:rPr>
                <w:rFonts w:ascii="Century Gothic" w:hAnsi="Century Gothic"/>
                <w:sz w:val="24"/>
                <w:szCs w:val="24"/>
              </w:rPr>
              <w:t>. Sinds dit schooljaar is dit veranderd. Het nieuwe systeem is dat de directeur zelf mag bepalen waarin te investeren en dit weg te zetten op de begroting.</w:t>
            </w:r>
            <w:r w:rsidR="00696D1D">
              <w:rPr>
                <w:rFonts w:ascii="Century Gothic" w:hAnsi="Century Gothic"/>
                <w:sz w:val="24"/>
                <w:szCs w:val="24"/>
              </w:rPr>
              <w:t xml:space="preserve"> Dit geldt ook voor de leermiddelen. </w:t>
            </w:r>
          </w:p>
          <w:p w14:paraId="22C9B2CA" w14:textId="758DBB00" w:rsidR="000F152C" w:rsidRPr="00736E18" w:rsidRDefault="000F152C" w:rsidP="00736E18">
            <w:pPr>
              <w:pStyle w:val="Lijstalinea"/>
              <w:rPr>
                <w:rFonts w:ascii="Century Gothic" w:hAnsi="Century Gothic"/>
                <w:sz w:val="24"/>
                <w:szCs w:val="24"/>
              </w:rPr>
            </w:pPr>
            <w:r>
              <w:rPr>
                <w:rFonts w:ascii="Century Gothic" w:hAnsi="Century Gothic"/>
                <w:sz w:val="24"/>
                <w:szCs w:val="24"/>
              </w:rPr>
              <w:t xml:space="preserve">De begroting die met </w:t>
            </w:r>
            <w:proofErr w:type="spellStart"/>
            <w:r>
              <w:rPr>
                <w:rFonts w:ascii="Century Gothic" w:hAnsi="Century Gothic"/>
                <w:sz w:val="24"/>
                <w:szCs w:val="24"/>
              </w:rPr>
              <w:t>Loïs</w:t>
            </w:r>
            <w:proofErr w:type="spellEnd"/>
            <w:r>
              <w:rPr>
                <w:rFonts w:ascii="Century Gothic" w:hAnsi="Century Gothic"/>
                <w:sz w:val="24"/>
                <w:szCs w:val="24"/>
              </w:rPr>
              <w:t xml:space="preserve"> van het </w:t>
            </w:r>
            <w:proofErr w:type="spellStart"/>
            <w:r>
              <w:rPr>
                <w:rFonts w:ascii="Century Gothic" w:hAnsi="Century Gothic"/>
                <w:sz w:val="24"/>
                <w:szCs w:val="24"/>
              </w:rPr>
              <w:t>bestuursbureau</w:t>
            </w:r>
            <w:proofErr w:type="spellEnd"/>
            <w:r>
              <w:rPr>
                <w:rFonts w:ascii="Century Gothic" w:hAnsi="Century Gothic"/>
                <w:sz w:val="24"/>
                <w:szCs w:val="24"/>
              </w:rPr>
              <w:t xml:space="preserve"> wordt gemaakt, wordt met ons gedeeld. </w:t>
            </w:r>
          </w:p>
        </w:tc>
      </w:tr>
      <w:tr w:rsidR="00736E18" w:rsidRPr="00736E18" w14:paraId="7E4CB9D0" w14:textId="77777777" w:rsidTr="00736E18">
        <w:tc>
          <w:tcPr>
            <w:tcW w:w="9062" w:type="dxa"/>
          </w:tcPr>
          <w:p w14:paraId="391F3BFA" w14:textId="16E6AC75"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Vragen aan Lucas</w:t>
            </w:r>
          </w:p>
        </w:tc>
      </w:tr>
      <w:tr w:rsidR="00736E18" w:rsidRPr="00736E18" w14:paraId="1C4973F9" w14:textId="77777777" w:rsidTr="00736E18">
        <w:tc>
          <w:tcPr>
            <w:tcW w:w="9062" w:type="dxa"/>
          </w:tcPr>
          <w:p w14:paraId="104AAFDD" w14:textId="0E4AABB2" w:rsidR="00736E18" w:rsidRPr="00736E18" w:rsidRDefault="00736E18" w:rsidP="00736E18">
            <w:pPr>
              <w:pStyle w:val="Lijstalinea"/>
              <w:rPr>
                <w:rFonts w:ascii="Century Gothic" w:hAnsi="Century Gothic"/>
                <w:sz w:val="24"/>
                <w:szCs w:val="24"/>
              </w:rPr>
            </w:pPr>
            <w:r w:rsidRPr="00736E18">
              <w:rPr>
                <w:rFonts w:ascii="Century Gothic" w:hAnsi="Century Gothic"/>
                <w:sz w:val="24"/>
                <w:szCs w:val="24"/>
              </w:rPr>
              <w:t>Besloten gedeelte</w:t>
            </w:r>
          </w:p>
        </w:tc>
      </w:tr>
      <w:tr w:rsidR="00736E18" w:rsidRPr="00736E18" w14:paraId="08912493" w14:textId="77777777" w:rsidTr="00736E18">
        <w:tc>
          <w:tcPr>
            <w:tcW w:w="9062" w:type="dxa"/>
          </w:tcPr>
          <w:p w14:paraId="292B98C9" w14:textId="5EDCB099" w:rsidR="00736E18" w:rsidRPr="00736E18" w:rsidRDefault="00736E18" w:rsidP="00660560">
            <w:pPr>
              <w:pStyle w:val="Lijstalinea"/>
              <w:rPr>
                <w:rFonts w:ascii="Century Gothic" w:hAnsi="Century Gothic"/>
                <w:sz w:val="24"/>
                <w:szCs w:val="24"/>
              </w:rPr>
            </w:pPr>
          </w:p>
        </w:tc>
      </w:tr>
      <w:tr w:rsidR="00736E18" w:rsidRPr="00736E18" w14:paraId="679FAEA4" w14:textId="77777777" w:rsidTr="00736E18">
        <w:tc>
          <w:tcPr>
            <w:tcW w:w="9062" w:type="dxa"/>
          </w:tcPr>
          <w:p w14:paraId="0056C95D" w14:textId="77777777"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 xml:space="preserve">Huishoudelijk regelement </w:t>
            </w:r>
          </w:p>
          <w:p w14:paraId="35C1010A" w14:textId="77777777" w:rsidR="00736E18" w:rsidRDefault="00736E18" w:rsidP="00736E18">
            <w:pPr>
              <w:pStyle w:val="Lijstalinea"/>
              <w:rPr>
                <w:rFonts w:ascii="Century Gothic" w:hAnsi="Century Gothic"/>
                <w:sz w:val="24"/>
                <w:szCs w:val="24"/>
              </w:rPr>
            </w:pPr>
            <w:r w:rsidRPr="00736E18">
              <w:rPr>
                <w:rFonts w:ascii="Century Gothic" w:hAnsi="Century Gothic"/>
                <w:sz w:val="24"/>
                <w:szCs w:val="24"/>
              </w:rPr>
              <w:t xml:space="preserve">• Aanpassen </w:t>
            </w:r>
          </w:p>
          <w:p w14:paraId="1E3870E2" w14:textId="5DEF58B1" w:rsidR="00A85E04" w:rsidRPr="00736E18" w:rsidRDefault="00660560" w:rsidP="00736E18">
            <w:pPr>
              <w:pStyle w:val="Lijstalinea"/>
              <w:rPr>
                <w:rFonts w:ascii="Century Gothic" w:hAnsi="Century Gothic"/>
                <w:sz w:val="24"/>
                <w:szCs w:val="24"/>
              </w:rPr>
            </w:pPr>
            <w:r>
              <w:rPr>
                <w:rFonts w:ascii="Century Gothic" w:hAnsi="Century Gothic"/>
                <w:sz w:val="24"/>
                <w:szCs w:val="24"/>
              </w:rPr>
              <w:t xml:space="preserve">Jolanda zet het huishoudelijk regelement in </w:t>
            </w:r>
            <w:proofErr w:type="spellStart"/>
            <w:r>
              <w:rPr>
                <w:rFonts w:ascii="Century Gothic" w:hAnsi="Century Gothic"/>
                <w:sz w:val="24"/>
                <w:szCs w:val="24"/>
              </w:rPr>
              <w:t>parro</w:t>
            </w:r>
            <w:proofErr w:type="spellEnd"/>
            <w:r>
              <w:rPr>
                <w:rFonts w:ascii="Century Gothic" w:hAnsi="Century Gothic"/>
                <w:sz w:val="24"/>
                <w:szCs w:val="24"/>
              </w:rPr>
              <w:t xml:space="preserve"> en dan komt het terug op de volgende vergadering.</w:t>
            </w:r>
          </w:p>
          <w:p w14:paraId="5DD7EB4B" w14:textId="77777777" w:rsidR="00736E18" w:rsidRDefault="00736E18" w:rsidP="00736E18">
            <w:pPr>
              <w:pStyle w:val="Lijstalinea"/>
              <w:rPr>
                <w:rFonts w:ascii="Century Gothic" w:hAnsi="Century Gothic"/>
                <w:sz w:val="24"/>
                <w:szCs w:val="24"/>
              </w:rPr>
            </w:pPr>
            <w:r w:rsidRPr="00736E18">
              <w:rPr>
                <w:rFonts w:ascii="Century Gothic" w:hAnsi="Century Gothic"/>
                <w:sz w:val="24"/>
                <w:szCs w:val="24"/>
              </w:rPr>
              <w:t>• Verkiezingsprocedure (in gang zetten)</w:t>
            </w:r>
          </w:p>
          <w:p w14:paraId="5BEE7F8A" w14:textId="3BADF573" w:rsidR="00A85E04" w:rsidRPr="00736E18" w:rsidRDefault="00BD6174" w:rsidP="00736E18">
            <w:pPr>
              <w:pStyle w:val="Lijstalinea"/>
              <w:rPr>
                <w:rFonts w:ascii="Century Gothic" w:hAnsi="Century Gothic"/>
                <w:sz w:val="24"/>
                <w:szCs w:val="24"/>
              </w:rPr>
            </w:pPr>
            <w:r>
              <w:rPr>
                <w:rFonts w:ascii="Century Gothic" w:hAnsi="Century Gothic"/>
                <w:sz w:val="24"/>
                <w:szCs w:val="24"/>
              </w:rPr>
              <w:t xml:space="preserve">Lucas zet een oproep klaar in </w:t>
            </w:r>
            <w:proofErr w:type="spellStart"/>
            <w:r>
              <w:rPr>
                <w:rFonts w:ascii="Century Gothic" w:hAnsi="Century Gothic"/>
                <w:sz w:val="24"/>
                <w:szCs w:val="24"/>
              </w:rPr>
              <w:t>parro</w:t>
            </w:r>
            <w:proofErr w:type="spellEnd"/>
            <w:r>
              <w:rPr>
                <w:rFonts w:ascii="Century Gothic" w:hAnsi="Century Gothic"/>
                <w:sz w:val="24"/>
                <w:szCs w:val="24"/>
              </w:rPr>
              <w:t>, maar zal die eerst delen met ons. Kitty zit sowieso tot het eind van het schooljaar, het is fijn als er iemand mee kan lopen.</w:t>
            </w:r>
          </w:p>
        </w:tc>
      </w:tr>
      <w:tr w:rsidR="00736E18" w:rsidRPr="00736E18" w14:paraId="41DA66E4" w14:textId="77777777" w:rsidTr="00736E18">
        <w:tc>
          <w:tcPr>
            <w:tcW w:w="9062" w:type="dxa"/>
          </w:tcPr>
          <w:p w14:paraId="0133F8BF" w14:textId="480F0D14" w:rsidR="00736E18" w:rsidRPr="00736E18" w:rsidRDefault="00736E18" w:rsidP="00736E18">
            <w:pPr>
              <w:pStyle w:val="Lijstalinea"/>
              <w:numPr>
                <w:ilvl w:val="0"/>
                <w:numId w:val="1"/>
              </w:numPr>
              <w:rPr>
                <w:rFonts w:ascii="Century Gothic" w:hAnsi="Century Gothic"/>
                <w:sz w:val="24"/>
                <w:szCs w:val="24"/>
              </w:rPr>
            </w:pPr>
            <w:r w:rsidRPr="00736E18">
              <w:rPr>
                <w:rFonts w:ascii="Century Gothic" w:hAnsi="Century Gothic"/>
                <w:sz w:val="24"/>
                <w:szCs w:val="24"/>
              </w:rPr>
              <w:t>Rondvraag en sluiting</w:t>
            </w:r>
          </w:p>
        </w:tc>
      </w:tr>
    </w:tbl>
    <w:p w14:paraId="19211A53" w14:textId="2B1E64D5" w:rsidR="00736E18" w:rsidRPr="00736E18" w:rsidRDefault="00736E18">
      <w:pPr>
        <w:rPr>
          <w:rFonts w:ascii="Century Gothic" w:hAnsi="Century Gothic"/>
          <w:sz w:val="24"/>
          <w:szCs w:val="24"/>
        </w:rPr>
      </w:pPr>
    </w:p>
    <w:p w14:paraId="3B195EF8" w14:textId="77777777" w:rsidR="008D7694" w:rsidRDefault="00736E18">
      <w:pPr>
        <w:rPr>
          <w:rFonts w:ascii="Century Gothic" w:hAnsi="Century Gothic"/>
          <w:sz w:val="24"/>
          <w:szCs w:val="24"/>
        </w:rPr>
      </w:pPr>
      <w:r w:rsidRPr="00736E18">
        <w:rPr>
          <w:rFonts w:ascii="Century Gothic" w:hAnsi="Century Gothic"/>
          <w:sz w:val="24"/>
          <w:szCs w:val="24"/>
        </w:rPr>
        <w:t xml:space="preserve">Volgende vergadering: </w:t>
      </w:r>
    </w:p>
    <w:p w14:paraId="2897F01B" w14:textId="2BB5A016" w:rsidR="008D7694" w:rsidRDefault="00736E18" w:rsidP="008D7694">
      <w:pPr>
        <w:pStyle w:val="Lijstalinea"/>
        <w:numPr>
          <w:ilvl w:val="0"/>
          <w:numId w:val="2"/>
        </w:numPr>
        <w:rPr>
          <w:rFonts w:ascii="Century Gothic" w:hAnsi="Century Gothic"/>
          <w:sz w:val="24"/>
          <w:szCs w:val="24"/>
        </w:rPr>
      </w:pPr>
      <w:r w:rsidRPr="008D7694">
        <w:rPr>
          <w:rFonts w:ascii="Century Gothic" w:hAnsi="Century Gothic"/>
          <w:sz w:val="24"/>
          <w:szCs w:val="24"/>
        </w:rPr>
        <w:t xml:space="preserve">aannamebeleid </w:t>
      </w:r>
    </w:p>
    <w:p w14:paraId="14F8F942" w14:textId="77777777" w:rsidR="008D7694" w:rsidRPr="008D7694" w:rsidRDefault="008D7694" w:rsidP="008D7694">
      <w:pPr>
        <w:pStyle w:val="Lijstalinea"/>
        <w:numPr>
          <w:ilvl w:val="0"/>
          <w:numId w:val="2"/>
        </w:numPr>
        <w:rPr>
          <w:rFonts w:ascii="Century Gothic" w:hAnsi="Century Gothic"/>
          <w:sz w:val="24"/>
          <w:szCs w:val="24"/>
        </w:rPr>
      </w:pPr>
      <w:r w:rsidRPr="008D7694">
        <w:rPr>
          <w:rFonts w:ascii="Century Gothic" w:hAnsi="Century Gothic"/>
          <w:sz w:val="24"/>
          <w:szCs w:val="24"/>
        </w:rPr>
        <w:t>jaarplan</w:t>
      </w:r>
    </w:p>
    <w:p w14:paraId="0C8B612A" w14:textId="44F0C835" w:rsidR="008D7694" w:rsidRDefault="00660560" w:rsidP="008D7694">
      <w:pPr>
        <w:pStyle w:val="Lijstalinea"/>
        <w:numPr>
          <w:ilvl w:val="0"/>
          <w:numId w:val="2"/>
        </w:numPr>
        <w:rPr>
          <w:rFonts w:ascii="Century Gothic" w:hAnsi="Century Gothic"/>
          <w:sz w:val="24"/>
          <w:szCs w:val="24"/>
        </w:rPr>
      </w:pPr>
      <w:r>
        <w:rPr>
          <w:rFonts w:ascii="Century Gothic" w:hAnsi="Century Gothic"/>
          <w:sz w:val="24"/>
          <w:szCs w:val="24"/>
        </w:rPr>
        <w:t>huishoudelijk regelement</w:t>
      </w:r>
    </w:p>
    <w:p w14:paraId="27385194" w14:textId="041883F1" w:rsidR="00660560" w:rsidRPr="008D7694" w:rsidRDefault="00660560" w:rsidP="008D7694">
      <w:pPr>
        <w:pStyle w:val="Lijstalinea"/>
        <w:numPr>
          <w:ilvl w:val="0"/>
          <w:numId w:val="2"/>
        </w:numPr>
        <w:rPr>
          <w:rFonts w:ascii="Century Gothic" w:hAnsi="Century Gothic"/>
          <w:sz w:val="24"/>
          <w:szCs w:val="24"/>
        </w:rPr>
      </w:pPr>
      <w:r>
        <w:rPr>
          <w:rFonts w:ascii="Century Gothic" w:hAnsi="Century Gothic"/>
          <w:sz w:val="24"/>
          <w:szCs w:val="24"/>
        </w:rPr>
        <w:t xml:space="preserve">jaarplan vanuit de MR (Jolanda past dit aan en stuurt het via </w:t>
      </w:r>
      <w:proofErr w:type="spellStart"/>
      <w:r>
        <w:rPr>
          <w:rFonts w:ascii="Century Gothic" w:hAnsi="Century Gothic"/>
          <w:sz w:val="24"/>
          <w:szCs w:val="24"/>
        </w:rPr>
        <w:t>parro</w:t>
      </w:r>
      <w:proofErr w:type="spellEnd"/>
      <w:r>
        <w:rPr>
          <w:rFonts w:ascii="Century Gothic" w:hAnsi="Century Gothic"/>
          <w:sz w:val="24"/>
          <w:szCs w:val="24"/>
        </w:rPr>
        <w:t xml:space="preserve"> )</w:t>
      </w:r>
    </w:p>
    <w:p w14:paraId="4811FE04" w14:textId="77777777" w:rsidR="00736E18" w:rsidRPr="00736E18" w:rsidRDefault="00736E18">
      <w:pPr>
        <w:rPr>
          <w:rFonts w:ascii="Century Gothic" w:hAnsi="Century Gothic"/>
          <w:sz w:val="24"/>
          <w:szCs w:val="24"/>
        </w:rPr>
      </w:pPr>
      <w:r w:rsidRPr="00736E18">
        <w:rPr>
          <w:rFonts w:ascii="Century Gothic" w:hAnsi="Century Gothic"/>
          <w:sz w:val="24"/>
          <w:szCs w:val="24"/>
        </w:rPr>
        <w:t xml:space="preserve">Vergaderschema: </w:t>
      </w:r>
    </w:p>
    <w:p w14:paraId="4F6E1B83" w14:textId="77777777" w:rsidR="00736E18" w:rsidRPr="00736E18" w:rsidRDefault="00736E18">
      <w:pPr>
        <w:rPr>
          <w:rFonts w:ascii="Century Gothic" w:hAnsi="Century Gothic"/>
          <w:sz w:val="24"/>
          <w:szCs w:val="24"/>
        </w:rPr>
      </w:pPr>
      <w:r w:rsidRPr="00736E18">
        <w:rPr>
          <w:rFonts w:ascii="Century Gothic" w:hAnsi="Century Gothic"/>
          <w:sz w:val="24"/>
          <w:szCs w:val="24"/>
        </w:rPr>
        <w:t xml:space="preserve">13 november </w:t>
      </w:r>
    </w:p>
    <w:p w14:paraId="1499AF1E" w14:textId="77777777" w:rsidR="00736E18" w:rsidRPr="00736E18" w:rsidRDefault="00736E18">
      <w:pPr>
        <w:rPr>
          <w:rFonts w:ascii="Century Gothic" w:hAnsi="Century Gothic"/>
          <w:sz w:val="24"/>
          <w:szCs w:val="24"/>
        </w:rPr>
      </w:pPr>
      <w:r w:rsidRPr="00736E18">
        <w:rPr>
          <w:rFonts w:ascii="Century Gothic" w:hAnsi="Century Gothic"/>
          <w:sz w:val="24"/>
          <w:szCs w:val="24"/>
        </w:rPr>
        <w:t xml:space="preserve">5 februari </w:t>
      </w:r>
    </w:p>
    <w:p w14:paraId="34D9E090" w14:textId="77777777" w:rsidR="00736E18" w:rsidRPr="00736E18" w:rsidRDefault="00736E18">
      <w:pPr>
        <w:rPr>
          <w:rFonts w:ascii="Century Gothic" w:hAnsi="Century Gothic"/>
          <w:sz w:val="24"/>
          <w:szCs w:val="24"/>
        </w:rPr>
      </w:pPr>
      <w:r w:rsidRPr="00736E18">
        <w:rPr>
          <w:rFonts w:ascii="Century Gothic" w:hAnsi="Century Gothic"/>
          <w:sz w:val="24"/>
          <w:szCs w:val="24"/>
        </w:rPr>
        <w:t xml:space="preserve">19 maart </w:t>
      </w:r>
    </w:p>
    <w:p w14:paraId="0820B078" w14:textId="77777777" w:rsidR="00736E18" w:rsidRPr="00736E18" w:rsidRDefault="00736E18">
      <w:pPr>
        <w:rPr>
          <w:rFonts w:ascii="Century Gothic" w:hAnsi="Century Gothic"/>
          <w:sz w:val="24"/>
          <w:szCs w:val="24"/>
        </w:rPr>
      </w:pPr>
      <w:r w:rsidRPr="00736E18">
        <w:rPr>
          <w:rFonts w:ascii="Century Gothic" w:hAnsi="Century Gothic"/>
          <w:sz w:val="24"/>
          <w:szCs w:val="24"/>
        </w:rPr>
        <w:t xml:space="preserve">21 mei </w:t>
      </w:r>
    </w:p>
    <w:p w14:paraId="2F86AF8E" w14:textId="2588B1FB" w:rsidR="00736E18" w:rsidRPr="00736E18" w:rsidRDefault="00736E18">
      <w:pPr>
        <w:rPr>
          <w:rFonts w:ascii="Century Gothic" w:hAnsi="Century Gothic"/>
          <w:sz w:val="24"/>
          <w:szCs w:val="24"/>
        </w:rPr>
      </w:pPr>
      <w:r w:rsidRPr="00736E18">
        <w:rPr>
          <w:rFonts w:ascii="Century Gothic" w:hAnsi="Century Gothic"/>
          <w:sz w:val="24"/>
          <w:szCs w:val="24"/>
        </w:rPr>
        <w:t>18 juni</w:t>
      </w:r>
    </w:p>
    <w:sectPr w:rsidR="00736E18" w:rsidRPr="00736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C408E"/>
    <w:multiLevelType w:val="hybridMultilevel"/>
    <w:tmpl w:val="11543CDE"/>
    <w:lvl w:ilvl="0" w:tplc="C0D41D6C">
      <w:numFmt w:val="bullet"/>
      <w:lvlText w:val="-"/>
      <w:lvlJc w:val="left"/>
      <w:pPr>
        <w:ind w:left="1080" w:hanging="360"/>
      </w:pPr>
      <w:rPr>
        <w:rFonts w:ascii="Century Gothic" w:eastAsiaTheme="minorHAnsi" w:hAnsi="Century Gothic"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74D97F26"/>
    <w:multiLevelType w:val="hybridMultilevel"/>
    <w:tmpl w:val="F9AE23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5209215">
    <w:abstractNumId w:val="1"/>
  </w:num>
  <w:num w:numId="2" w16cid:durableId="1070543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18"/>
    <w:rsid w:val="00064D20"/>
    <w:rsid w:val="000F152C"/>
    <w:rsid w:val="001E07F6"/>
    <w:rsid w:val="001F3168"/>
    <w:rsid w:val="00294637"/>
    <w:rsid w:val="00387787"/>
    <w:rsid w:val="005035B1"/>
    <w:rsid w:val="0059795F"/>
    <w:rsid w:val="00660560"/>
    <w:rsid w:val="00696D1D"/>
    <w:rsid w:val="0072472B"/>
    <w:rsid w:val="00736E18"/>
    <w:rsid w:val="008D7694"/>
    <w:rsid w:val="00922592"/>
    <w:rsid w:val="00923094"/>
    <w:rsid w:val="009F13CD"/>
    <w:rsid w:val="00A126F6"/>
    <w:rsid w:val="00A57585"/>
    <w:rsid w:val="00A85E04"/>
    <w:rsid w:val="00BD6174"/>
    <w:rsid w:val="00CE019E"/>
    <w:rsid w:val="00D27920"/>
    <w:rsid w:val="00E32B2E"/>
    <w:rsid w:val="00E56B77"/>
    <w:rsid w:val="00E901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8DE9"/>
  <w15:chartTrackingRefBased/>
  <w15:docId w15:val="{4C356B51-B8EB-4845-BC66-3B6738A4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36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6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6E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6E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E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E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E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E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E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6E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6E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6E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6E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E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E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E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E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E18"/>
    <w:rPr>
      <w:rFonts w:eastAsiaTheme="majorEastAsia" w:cstheme="majorBidi"/>
      <w:color w:val="272727" w:themeColor="text1" w:themeTint="D8"/>
    </w:rPr>
  </w:style>
  <w:style w:type="paragraph" w:styleId="Titel">
    <w:name w:val="Title"/>
    <w:basedOn w:val="Standaard"/>
    <w:next w:val="Standaard"/>
    <w:link w:val="TitelChar"/>
    <w:uiPriority w:val="10"/>
    <w:qFormat/>
    <w:rsid w:val="00736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E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E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E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E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E18"/>
    <w:rPr>
      <w:i/>
      <w:iCs/>
      <w:color w:val="404040" w:themeColor="text1" w:themeTint="BF"/>
    </w:rPr>
  </w:style>
  <w:style w:type="paragraph" w:styleId="Lijstalinea">
    <w:name w:val="List Paragraph"/>
    <w:basedOn w:val="Standaard"/>
    <w:uiPriority w:val="34"/>
    <w:qFormat/>
    <w:rsid w:val="00736E18"/>
    <w:pPr>
      <w:ind w:left="720"/>
      <w:contextualSpacing/>
    </w:pPr>
  </w:style>
  <w:style w:type="character" w:styleId="Intensievebenadrukking">
    <w:name w:val="Intense Emphasis"/>
    <w:basedOn w:val="Standaardalinea-lettertype"/>
    <w:uiPriority w:val="21"/>
    <w:qFormat/>
    <w:rsid w:val="00736E18"/>
    <w:rPr>
      <w:i/>
      <w:iCs/>
      <w:color w:val="0F4761" w:themeColor="accent1" w:themeShade="BF"/>
    </w:rPr>
  </w:style>
  <w:style w:type="paragraph" w:styleId="Duidelijkcitaat">
    <w:name w:val="Intense Quote"/>
    <w:basedOn w:val="Standaard"/>
    <w:next w:val="Standaard"/>
    <w:link w:val="DuidelijkcitaatChar"/>
    <w:uiPriority w:val="30"/>
    <w:qFormat/>
    <w:rsid w:val="00736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E18"/>
    <w:rPr>
      <w:i/>
      <w:iCs/>
      <w:color w:val="0F4761" w:themeColor="accent1" w:themeShade="BF"/>
    </w:rPr>
  </w:style>
  <w:style w:type="character" w:styleId="Intensieveverwijzing">
    <w:name w:val="Intense Reference"/>
    <w:basedOn w:val="Standaardalinea-lettertype"/>
    <w:uiPriority w:val="32"/>
    <w:qFormat/>
    <w:rsid w:val="00736E18"/>
    <w:rPr>
      <w:b/>
      <w:bCs/>
      <w:smallCaps/>
      <w:color w:val="0F4761" w:themeColor="accent1" w:themeShade="BF"/>
      <w:spacing w:val="5"/>
    </w:rPr>
  </w:style>
  <w:style w:type="table" w:styleId="Tabelraster">
    <w:name w:val="Table Grid"/>
    <w:basedOn w:val="Standaardtabel"/>
    <w:uiPriority w:val="39"/>
    <w:rsid w:val="00736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Props1.xml><?xml version="1.0" encoding="utf-8"?>
<ds:datastoreItem xmlns:ds="http://schemas.openxmlformats.org/officeDocument/2006/customXml" ds:itemID="{57521B4E-7F93-47DB-8C4D-884BF533EE40}"/>
</file>

<file path=customXml/itemProps2.xml><?xml version="1.0" encoding="utf-8"?>
<ds:datastoreItem xmlns:ds="http://schemas.openxmlformats.org/officeDocument/2006/customXml" ds:itemID="{32396CD1-DA5A-443E-993E-8B6A16E0849D}"/>
</file>

<file path=customXml/itemProps3.xml><?xml version="1.0" encoding="utf-8"?>
<ds:datastoreItem xmlns:ds="http://schemas.openxmlformats.org/officeDocument/2006/customXml" ds:itemID="{A3ED8D84-D8D9-4C33-9D53-5215EDEBA693}"/>
</file>

<file path=docProps/app.xml><?xml version="1.0" encoding="utf-8"?>
<Properties xmlns="http://schemas.openxmlformats.org/officeDocument/2006/extended-properties" xmlns:vt="http://schemas.openxmlformats.org/officeDocument/2006/docPropsVTypes">
  <Template>Normal</Template>
  <TotalTime>114</TotalTime>
  <Pages>2</Pages>
  <Words>561</Words>
  <Characters>3089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Jolanda van der Burg</cp:lastModifiedBy>
  <cp:revision>27</cp:revision>
  <dcterms:created xsi:type="dcterms:W3CDTF">2025-09-12T14:15:00Z</dcterms:created>
  <dcterms:modified xsi:type="dcterms:W3CDTF">2025-09-18T16:26:00Z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ies>
</file>